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ind w:left="-720" w:firstLine="0"/>
        <w:jc w:val="center"/>
        <w:rPr>
          <w:b w:val="1"/>
          <w:color w:val="000000"/>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2797810</wp:posOffset>
            </wp:positionH>
            <wp:positionV relativeFrom="paragraph">
              <wp:posOffset>-3809</wp:posOffset>
            </wp:positionV>
            <wp:extent cx="1490472" cy="704088"/>
            <wp:effectExtent b="0" l="0" r="0" t="0"/>
            <wp:wrapNone/>
            <wp:docPr descr="A close-up of a logo&#10;&#10;Description automatically generated" id="925609926" name="image1.png"/>
            <a:graphic>
              <a:graphicData uri="http://schemas.openxmlformats.org/drawingml/2006/picture">
                <pic:pic>
                  <pic:nvPicPr>
                    <pic:cNvPr descr="A close-up of a logo&#10;&#10;Description automatically generated" id="0" name="image1.png"/>
                    <pic:cNvPicPr preferRelativeResize="0"/>
                  </pic:nvPicPr>
                  <pic:blipFill>
                    <a:blip r:embed="rId7"/>
                    <a:srcRect b="0" l="0" r="0" t="0"/>
                    <a:stretch>
                      <a:fillRect/>
                    </a:stretch>
                  </pic:blipFill>
                  <pic:spPr>
                    <a:xfrm>
                      <a:off x="0" y="0"/>
                      <a:ext cx="1490472" cy="704088"/>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spacing w:after="240" w:before="360" w:lineRule="auto"/>
        <w:ind w:left="86" w:firstLine="0"/>
        <w:jc w:val="center"/>
        <w:rPr>
          <w:b w:val="1"/>
          <w:color w:val="000000"/>
          <w:sz w:val="28"/>
          <w:szCs w:val="28"/>
        </w:rPr>
        <w:sectPr>
          <w:headerReference r:id="rId8" w:type="default"/>
          <w:footerReference r:id="rId9" w:type="first"/>
          <w:pgSz w:h="15840" w:w="12240" w:orient="portrait"/>
          <w:pgMar w:bottom="360" w:top="360" w:left="360" w:right="360" w:header="720" w:footer="720"/>
          <w:pgNumType w:start="1"/>
          <w:titlePg w:val="1"/>
        </w:sectPr>
      </w:pPr>
      <w:r w:rsidDel="00000000" w:rsidR="00000000" w:rsidRPr="00000000">
        <w:rPr>
          <w:b w:val="1"/>
          <w:color w:val="000000"/>
          <w:sz w:val="28"/>
          <w:szCs w:val="28"/>
          <w:rtl w:val="0"/>
        </w:rPr>
        <w:t xml:space="preserve">Musician Guidelines 2025-2026</w:t>
      </w:r>
    </w:p>
    <w:p w:rsidR="00000000" w:rsidDel="00000000" w:rsidP="00000000" w:rsidRDefault="00000000" w:rsidRPr="00000000" w14:paraId="00000004">
      <w:pPr>
        <w:rPr>
          <w:b w:val="1"/>
          <w:color w:val="000000"/>
          <w:sz w:val="26"/>
          <w:szCs w:val="26"/>
        </w:rPr>
      </w:pPr>
      <w:r w:rsidDel="00000000" w:rsidR="00000000" w:rsidRPr="00000000">
        <w:rPr>
          <w:b w:val="1"/>
          <w:color w:val="000000"/>
          <w:sz w:val="26"/>
          <w:szCs w:val="26"/>
          <w:rtl w:val="0"/>
        </w:rPr>
        <w:t xml:space="preserve">Dues </w:t>
      </w:r>
    </w:p>
    <w:p w:rsidR="00000000" w:rsidDel="00000000" w:rsidP="00000000" w:rsidRDefault="00000000" w:rsidRPr="00000000" w14:paraId="00000005">
      <w:pPr>
        <w:spacing w:after="120" w:lineRule="auto"/>
        <w:ind w:left="180" w:firstLine="0"/>
        <w:rPr>
          <w:color w:val="000000"/>
        </w:rPr>
      </w:pPr>
      <w:r w:rsidDel="00000000" w:rsidR="00000000" w:rsidRPr="00000000">
        <w:rPr>
          <w:rtl w:val="0"/>
        </w:rPr>
        <w:t xml:space="preserve">To help ensure the orchestra’s continued viability,</w:t>
      </w:r>
      <w:r w:rsidDel="00000000" w:rsidR="00000000" w:rsidRPr="00000000">
        <w:rPr>
          <w:color w:val="000000"/>
          <w:rtl w:val="0"/>
        </w:rPr>
        <w:t xml:space="preserve"> all regular orchestra members are asked to </w:t>
      </w:r>
      <w:r w:rsidDel="00000000" w:rsidR="00000000" w:rsidRPr="00000000">
        <w:rPr>
          <w:rtl w:val="0"/>
        </w:rPr>
        <w:t xml:space="preserve">support the orchestra through membership dues of at least $25. </w:t>
      </w:r>
      <w:r w:rsidDel="00000000" w:rsidR="00000000" w:rsidRPr="00000000">
        <w:rPr>
          <w:color w:val="000000"/>
          <w:rtl w:val="0"/>
        </w:rPr>
        <w:t xml:space="preserve">Additional contributions are greatly appreciated.</w:t>
      </w:r>
      <w:r w:rsidDel="00000000" w:rsidR="00000000" w:rsidRPr="00000000">
        <w:rPr>
          <w:rtl w:val="0"/>
        </w:rPr>
        <w:t xml:space="preserve"> </w:t>
      </w:r>
      <w:r w:rsidDel="00000000" w:rsidR="00000000" w:rsidRPr="00000000">
        <w:rPr>
          <w:color w:val="000000"/>
          <w:rtl w:val="0"/>
        </w:rPr>
        <w:t xml:space="preserve">If you have a hardship, special arrangements may be made.</w:t>
      </w:r>
    </w:p>
    <w:p w:rsidR="00000000" w:rsidDel="00000000" w:rsidP="00000000" w:rsidRDefault="00000000" w:rsidRPr="00000000" w14:paraId="00000006">
      <w:pPr>
        <w:rPr>
          <w:b w:val="1"/>
          <w:color w:val="000000"/>
          <w:sz w:val="26"/>
          <w:szCs w:val="26"/>
        </w:rPr>
      </w:pPr>
      <w:r w:rsidDel="00000000" w:rsidR="00000000" w:rsidRPr="00000000">
        <w:rPr>
          <w:b w:val="1"/>
          <w:color w:val="000000"/>
          <w:sz w:val="26"/>
          <w:szCs w:val="26"/>
          <w:rtl w:val="0"/>
        </w:rPr>
        <w:t xml:space="preserve">Rehearsals &amp; Performance Quality</w:t>
      </w:r>
    </w:p>
    <w:p w:rsidR="00000000" w:rsidDel="00000000" w:rsidP="00000000" w:rsidRDefault="00000000" w:rsidRPr="00000000" w14:paraId="00000007">
      <w:pPr>
        <w:spacing w:after="120" w:lineRule="auto"/>
        <w:ind w:left="180" w:firstLine="0"/>
        <w:rPr>
          <w:color w:val="000000"/>
        </w:rPr>
      </w:pPr>
      <w:r w:rsidDel="00000000" w:rsidR="00000000" w:rsidRPr="00000000">
        <w:rPr>
          <w:color w:val="000000"/>
          <w:rtl w:val="0"/>
        </w:rPr>
        <w:t xml:space="preserve">Players are </w:t>
      </w:r>
      <w:r w:rsidDel="00000000" w:rsidR="00000000" w:rsidRPr="00000000">
        <w:rPr>
          <w:rtl w:val="0"/>
        </w:rPr>
        <w:t xml:space="preserve">expected</w:t>
      </w:r>
      <w:r w:rsidDel="00000000" w:rsidR="00000000" w:rsidRPr="00000000">
        <w:rPr>
          <w:color w:val="000000"/>
          <w:rtl w:val="0"/>
        </w:rPr>
        <w:t xml:space="preserve"> to prepare the music for each rehearsal to the best of their ability. </w:t>
      </w:r>
    </w:p>
    <w:p w:rsidR="00000000" w:rsidDel="00000000" w:rsidP="00000000" w:rsidRDefault="00000000" w:rsidRPr="00000000" w14:paraId="00000008">
      <w:pPr>
        <w:spacing w:after="120" w:lineRule="auto"/>
        <w:ind w:left="180" w:firstLine="0"/>
        <w:rPr>
          <w:color w:val="000000"/>
        </w:rPr>
      </w:pPr>
      <w:r w:rsidDel="00000000" w:rsidR="00000000" w:rsidRPr="00000000">
        <w:rPr>
          <w:b w:val="1"/>
          <w:i w:val="1"/>
          <w:color w:val="000000"/>
          <w:rtl w:val="0"/>
        </w:rPr>
        <w:t xml:space="preserve">Weekly rehearsals</w:t>
      </w:r>
      <w:r w:rsidDel="00000000" w:rsidR="00000000" w:rsidRPr="00000000">
        <w:rPr>
          <w:color w:val="000000"/>
          <w:rtl w:val="0"/>
        </w:rPr>
        <w:t xml:space="preserve"> are on Mondays from 7:15</w:t>
      </w:r>
      <w:r w:rsidDel="00000000" w:rsidR="00000000" w:rsidRPr="00000000">
        <w:rPr>
          <w:rtl w:val="0"/>
        </w:rPr>
        <w:t xml:space="preserve"> p.m. - </w:t>
      </w:r>
      <w:r w:rsidDel="00000000" w:rsidR="00000000" w:rsidRPr="00000000">
        <w:rPr>
          <w:color w:val="000000"/>
          <w:rtl w:val="0"/>
        </w:rPr>
        <w:t xml:space="preserve">9:30 p.m.</w:t>
      </w:r>
    </w:p>
    <w:p w:rsidR="00000000" w:rsidDel="00000000" w:rsidP="00000000" w:rsidRDefault="00000000" w:rsidRPr="00000000" w14:paraId="00000009">
      <w:pPr>
        <w:spacing w:after="120" w:lineRule="auto"/>
        <w:ind w:left="180" w:firstLine="0"/>
        <w:rPr>
          <w:color w:val="000000"/>
        </w:rPr>
      </w:pPr>
      <w:r w:rsidDel="00000000" w:rsidR="00000000" w:rsidRPr="00000000">
        <w:rPr>
          <w:b w:val="1"/>
          <w:i w:val="1"/>
          <w:color w:val="000000"/>
          <w:rtl w:val="0"/>
        </w:rPr>
        <w:t xml:space="preserve">Masterworks dress rehearsals</w:t>
      </w:r>
      <w:r w:rsidDel="00000000" w:rsidR="00000000" w:rsidRPr="00000000">
        <w:rPr>
          <w:color w:val="000000"/>
          <w:rtl w:val="0"/>
        </w:rPr>
        <w:t xml:space="preserve"> are generally on Saturdays from 10:</w:t>
      </w:r>
      <w:r w:rsidDel="00000000" w:rsidR="00000000" w:rsidRPr="00000000">
        <w:rPr>
          <w:rtl w:val="0"/>
        </w:rPr>
        <w:t xml:space="preserve">00</w:t>
      </w:r>
      <w:r w:rsidDel="00000000" w:rsidR="00000000" w:rsidRPr="00000000">
        <w:rPr>
          <w:color w:val="000000"/>
          <w:rtl w:val="0"/>
        </w:rPr>
        <w:t xml:space="preserve"> a.m</w:t>
      </w:r>
      <w:r w:rsidDel="00000000" w:rsidR="00000000" w:rsidRPr="00000000">
        <w:rPr>
          <w:rtl w:val="0"/>
        </w:rPr>
        <w:t xml:space="preserve">. - </w:t>
      </w:r>
      <w:r w:rsidDel="00000000" w:rsidR="00000000" w:rsidRPr="00000000">
        <w:rPr>
          <w:color w:val="000000"/>
          <w:rtl w:val="0"/>
        </w:rPr>
        <w:t xml:space="preserve">12:30 p.m.</w:t>
      </w:r>
    </w:p>
    <w:p w:rsidR="00000000" w:rsidDel="00000000" w:rsidP="00000000" w:rsidRDefault="00000000" w:rsidRPr="00000000" w14:paraId="0000000A">
      <w:pPr>
        <w:spacing w:after="120" w:lineRule="auto"/>
        <w:ind w:left="180" w:firstLine="0"/>
        <w:rPr>
          <w:color w:val="000000"/>
        </w:rPr>
      </w:pPr>
      <w:r w:rsidDel="00000000" w:rsidR="00000000" w:rsidRPr="00000000">
        <w:rPr>
          <w:color w:val="000000"/>
          <w:rtl w:val="0"/>
        </w:rPr>
        <w:t xml:space="preserve">Rehearsal sites usually open 30 minutes prior to the start time. Responsibility for venue set-up</w:t>
      </w:r>
      <w:r w:rsidDel="00000000" w:rsidR="00000000" w:rsidRPr="00000000">
        <w:rPr>
          <w:rtl w:val="0"/>
        </w:rPr>
        <w:t xml:space="preserve"> and </w:t>
      </w:r>
      <w:r w:rsidDel="00000000" w:rsidR="00000000" w:rsidRPr="00000000">
        <w:rPr>
          <w:color w:val="000000"/>
          <w:rtl w:val="0"/>
        </w:rPr>
        <w:t xml:space="preserve">tear-down is shared among players. Players must bring stands and, if needed, a stand light.  </w:t>
      </w:r>
    </w:p>
    <w:p w:rsidR="00000000" w:rsidDel="00000000" w:rsidP="00000000" w:rsidRDefault="00000000" w:rsidRPr="00000000" w14:paraId="0000000B">
      <w:pPr>
        <w:spacing w:after="120" w:lineRule="auto"/>
        <w:ind w:left="180" w:firstLine="0"/>
        <w:rPr>
          <w:color w:val="000000"/>
        </w:rPr>
      </w:pPr>
      <w:r w:rsidDel="00000000" w:rsidR="00000000" w:rsidRPr="00000000">
        <w:rPr>
          <w:color w:val="000000"/>
          <w:rtl w:val="0"/>
        </w:rPr>
        <w:t xml:space="preserve">All electronic devices should be silenced and not in use when rehearsing or performing. </w:t>
      </w:r>
    </w:p>
    <w:p w:rsidR="00000000" w:rsidDel="00000000" w:rsidP="00000000" w:rsidRDefault="00000000" w:rsidRPr="00000000" w14:paraId="0000000C">
      <w:pPr>
        <w:rPr>
          <w:b w:val="1"/>
          <w:color w:val="000000"/>
          <w:sz w:val="26"/>
          <w:szCs w:val="26"/>
        </w:rPr>
      </w:pPr>
      <w:r w:rsidDel="00000000" w:rsidR="00000000" w:rsidRPr="00000000">
        <w:rPr>
          <w:b w:val="1"/>
          <w:color w:val="000000"/>
          <w:sz w:val="26"/>
          <w:szCs w:val="26"/>
          <w:rtl w:val="0"/>
        </w:rPr>
        <w:t xml:space="preserve">Concerts </w:t>
      </w:r>
    </w:p>
    <w:p w:rsidR="00000000" w:rsidDel="00000000" w:rsidP="00000000" w:rsidRDefault="00000000" w:rsidRPr="00000000" w14:paraId="0000000D">
      <w:pPr>
        <w:spacing w:after="120" w:lineRule="auto"/>
        <w:ind w:left="180" w:firstLine="0"/>
        <w:rPr>
          <w:color w:val="000000"/>
        </w:rPr>
      </w:pPr>
      <w:r w:rsidDel="00000000" w:rsidR="00000000" w:rsidRPr="00000000">
        <w:rPr>
          <w:color w:val="000000"/>
          <w:rtl w:val="0"/>
        </w:rPr>
        <w:t xml:space="preserve">Players are encouraged to arrive early to help set-up chairs. </w:t>
      </w:r>
    </w:p>
    <w:p w:rsidR="00000000" w:rsidDel="00000000" w:rsidP="00000000" w:rsidRDefault="00000000" w:rsidRPr="00000000" w14:paraId="0000000E">
      <w:pPr>
        <w:spacing w:after="120" w:lineRule="auto"/>
        <w:ind w:left="180" w:firstLine="0"/>
        <w:rPr>
          <w:b w:val="1"/>
          <w:color w:val="000000"/>
        </w:rPr>
      </w:pPr>
      <w:r w:rsidDel="00000000" w:rsidR="00000000" w:rsidRPr="00000000">
        <w:rPr>
          <w:color w:val="000000"/>
          <w:rtl w:val="0"/>
        </w:rPr>
        <w:t xml:space="preserve">All instrument cases and personal items must be stored out of public view prior to public events. </w:t>
      </w:r>
      <w:r w:rsidDel="00000000" w:rsidR="00000000" w:rsidRPr="00000000">
        <w:rPr>
          <w:b w:val="1"/>
          <w:color w:val="000000"/>
          <w:rtl w:val="0"/>
        </w:rPr>
        <w:t xml:space="preserve"> </w:t>
      </w:r>
    </w:p>
    <w:p w:rsidR="00000000" w:rsidDel="00000000" w:rsidP="00000000" w:rsidRDefault="00000000" w:rsidRPr="00000000" w14:paraId="0000000F">
      <w:pPr>
        <w:spacing w:after="120" w:lineRule="auto"/>
        <w:ind w:left="180" w:right="-148" w:firstLine="0"/>
        <w:rPr/>
      </w:pPr>
      <w:r w:rsidDel="00000000" w:rsidR="00000000" w:rsidRPr="00000000">
        <w:rPr>
          <w:b w:val="1"/>
          <w:i w:val="1"/>
          <w:rtl w:val="0"/>
        </w:rPr>
        <w:t xml:space="preserve">Masterworks Concerts</w:t>
      </w:r>
      <w:r w:rsidDel="00000000" w:rsidR="00000000" w:rsidRPr="00000000">
        <w:rPr>
          <w:i w:val="1"/>
          <w:rtl w:val="0"/>
        </w:rPr>
        <w:t xml:space="preserve"> </w:t>
      </w:r>
      <w:r w:rsidDel="00000000" w:rsidR="00000000" w:rsidRPr="00000000">
        <w:rPr>
          <w:rtl w:val="0"/>
        </w:rPr>
        <w:t xml:space="preserve">are on Sundays: November 2, 2025, March 1, 2026, and May 3, 2026 at 3:00 p.m.</w:t>
      </w:r>
    </w:p>
    <w:p w:rsidR="00000000" w:rsidDel="00000000" w:rsidP="00000000" w:rsidRDefault="00000000" w:rsidRPr="00000000" w14:paraId="00000010">
      <w:pPr>
        <w:spacing w:after="120" w:lineRule="auto"/>
        <w:ind w:left="180" w:firstLine="0"/>
        <w:rPr/>
      </w:pPr>
      <w:r w:rsidDel="00000000" w:rsidR="00000000" w:rsidRPr="00000000">
        <w:rPr>
          <w:b w:val="1"/>
          <w:i w:val="1"/>
          <w:rtl w:val="0"/>
        </w:rPr>
        <w:t xml:space="preserve">Pre-Concert Lectures</w:t>
      </w:r>
      <w:r w:rsidDel="00000000" w:rsidR="00000000" w:rsidRPr="00000000">
        <w:rPr>
          <w:rtl w:val="0"/>
        </w:rPr>
        <w:t xml:space="preserve"> are </w:t>
      </w:r>
      <w:r w:rsidDel="00000000" w:rsidR="00000000" w:rsidRPr="00000000">
        <w:rPr>
          <w:color w:val="000000"/>
          <w:rtl w:val="0"/>
        </w:rPr>
        <w:t xml:space="preserve">held</w:t>
      </w:r>
      <w:r w:rsidDel="00000000" w:rsidR="00000000" w:rsidRPr="00000000">
        <w:rPr>
          <w:rtl w:val="0"/>
        </w:rPr>
        <w:t xml:space="preserve"> before Masterworks concerts at 2:15 p.m.</w:t>
      </w:r>
    </w:p>
    <w:p w:rsidR="00000000" w:rsidDel="00000000" w:rsidP="00000000" w:rsidRDefault="00000000" w:rsidRPr="00000000" w14:paraId="00000011">
      <w:pPr>
        <w:spacing w:after="120" w:lineRule="auto"/>
        <w:ind w:left="180" w:firstLine="0"/>
        <w:rPr/>
      </w:pPr>
      <w:r w:rsidDel="00000000" w:rsidR="00000000" w:rsidRPr="00000000">
        <w:rPr>
          <w:b w:val="1"/>
          <w:i w:val="1"/>
          <w:rtl w:val="0"/>
        </w:rPr>
        <w:t xml:space="preserve">Family/Educational Concerts</w:t>
      </w:r>
      <w:r w:rsidDel="00000000" w:rsidR="00000000" w:rsidRPr="00000000">
        <w:rPr>
          <w:rtl w:val="0"/>
        </w:rPr>
        <w:t xml:space="preserve"> are on Friday and Saturday December 12 and 13, 2025.</w:t>
      </w:r>
    </w:p>
    <w:p w:rsidR="00000000" w:rsidDel="00000000" w:rsidP="00000000" w:rsidRDefault="00000000" w:rsidRPr="00000000" w14:paraId="00000012">
      <w:pPr>
        <w:spacing w:after="120" w:line="274" w:lineRule="auto"/>
        <w:ind w:left="180" w:firstLine="0"/>
        <w:rPr/>
      </w:pPr>
      <w:r w:rsidDel="00000000" w:rsidR="00000000" w:rsidRPr="00000000">
        <w:rPr>
          <w:b w:val="1"/>
          <w:i w:val="1"/>
          <w:rtl w:val="0"/>
        </w:rPr>
        <w:t xml:space="preserve">Summer Concerts</w:t>
      </w:r>
      <w:r w:rsidDel="00000000" w:rsidR="00000000" w:rsidRPr="00000000">
        <w:rPr>
          <w:rtl w:val="0"/>
        </w:rPr>
        <w:t xml:space="preserve"> are usually in mid-June. </w:t>
      </w:r>
    </w:p>
    <w:p w:rsidR="00000000" w:rsidDel="00000000" w:rsidP="00000000" w:rsidRDefault="00000000" w:rsidRPr="00000000" w14:paraId="00000013">
      <w:pPr>
        <w:rPr>
          <w:b w:val="1"/>
          <w:color w:val="000000"/>
          <w:sz w:val="26"/>
          <w:szCs w:val="26"/>
        </w:rPr>
      </w:pPr>
      <w:r w:rsidDel="00000000" w:rsidR="00000000" w:rsidRPr="00000000">
        <w:rPr>
          <w:b w:val="1"/>
          <w:color w:val="000000"/>
          <w:sz w:val="26"/>
          <w:szCs w:val="26"/>
          <w:rtl w:val="0"/>
        </w:rPr>
        <w:t xml:space="preserve">Photos and Recordings</w:t>
      </w:r>
    </w:p>
    <w:p w:rsidR="00000000" w:rsidDel="00000000" w:rsidP="00000000" w:rsidRDefault="00000000" w:rsidRPr="00000000" w14:paraId="00000014">
      <w:pPr>
        <w:spacing w:after="120" w:lineRule="auto"/>
        <w:ind w:left="180" w:right="-58" w:firstLine="0"/>
        <w:rPr>
          <w:color w:val="000000"/>
        </w:rPr>
      </w:pPr>
      <w:r w:rsidDel="00000000" w:rsidR="00000000" w:rsidRPr="00000000">
        <w:rPr>
          <w:color w:val="000000"/>
          <w:rtl w:val="0"/>
        </w:rPr>
        <w:t xml:space="preserve">Musicians who perform with the orchestra convey all rights to authorized orchestra photos or recordings. </w:t>
      </w:r>
    </w:p>
    <w:p w:rsidR="00000000" w:rsidDel="00000000" w:rsidP="00000000" w:rsidRDefault="00000000" w:rsidRPr="00000000" w14:paraId="00000015">
      <w:pPr>
        <w:rPr>
          <w:b w:val="1"/>
          <w:color w:val="000000"/>
          <w:sz w:val="25"/>
          <w:szCs w:val="25"/>
        </w:rPr>
      </w:pPr>
      <w:r w:rsidDel="00000000" w:rsidR="00000000" w:rsidRPr="00000000">
        <w:br w:type="column"/>
      </w:r>
      <w:r w:rsidDel="00000000" w:rsidR="00000000" w:rsidRPr="00000000">
        <w:rPr>
          <w:b w:val="1"/>
          <w:color w:val="000000"/>
          <w:sz w:val="26"/>
          <w:szCs w:val="26"/>
          <w:rtl w:val="0"/>
        </w:rPr>
        <w:t xml:space="preserve">Music </w:t>
      </w:r>
      <w:r w:rsidDel="00000000" w:rsidR="00000000" w:rsidRPr="00000000">
        <w:rPr>
          <w:rtl w:val="0"/>
        </w:rPr>
      </w:r>
    </w:p>
    <w:p w:rsidR="00000000" w:rsidDel="00000000" w:rsidP="00000000" w:rsidRDefault="00000000" w:rsidRPr="00000000" w14:paraId="00000016">
      <w:pPr>
        <w:spacing w:after="120" w:lineRule="auto"/>
        <w:ind w:left="90" w:firstLine="0"/>
        <w:rPr>
          <w:color w:val="000000"/>
        </w:rPr>
      </w:pPr>
      <w:r w:rsidDel="00000000" w:rsidR="00000000" w:rsidRPr="00000000">
        <w:rPr>
          <w:color w:val="000000"/>
          <w:rtl w:val="0"/>
        </w:rPr>
        <w:t xml:space="preserve">Treat music with care. Light pencil marks only. Return music to the Music Librarian in good condition the day of the concert. At the Board’s discretion, fees may be charged for late/missing music, or music returned in poor condition. </w:t>
      </w:r>
    </w:p>
    <w:p w:rsidR="00000000" w:rsidDel="00000000" w:rsidP="00000000" w:rsidRDefault="00000000" w:rsidRPr="00000000" w14:paraId="00000017">
      <w:pPr>
        <w:rPr>
          <w:b w:val="1"/>
          <w:color w:val="000000"/>
          <w:sz w:val="26"/>
          <w:szCs w:val="26"/>
        </w:rPr>
      </w:pPr>
      <w:r w:rsidDel="00000000" w:rsidR="00000000" w:rsidRPr="00000000">
        <w:rPr>
          <w:b w:val="1"/>
          <w:color w:val="000000"/>
          <w:sz w:val="26"/>
          <w:szCs w:val="26"/>
          <w:rtl w:val="0"/>
        </w:rPr>
        <w:t xml:space="preserve">Attendance </w:t>
      </w:r>
    </w:p>
    <w:p w:rsidR="00000000" w:rsidDel="00000000" w:rsidP="00000000" w:rsidRDefault="00000000" w:rsidRPr="00000000" w14:paraId="00000018">
      <w:pPr>
        <w:spacing w:after="120" w:lineRule="auto"/>
        <w:ind w:left="180" w:firstLine="0"/>
        <w:rPr>
          <w:color w:val="000000"/>
        </w:rPr>
      </w:pPr>
      <w:r w:rsidDel="00000000" w:rsidR="00000000" w:rsidRPr="00000000">
        <w:rPr>
          <w:color w:val="000000"/>
          <w:rtl w:val="0"/>
        </w:rPr>
        <w:t xml:space="preserve">Musicians should check updated rehearsal and concert information each week at </w:t>
      </w:r>
      <w:r w:rsidDel="00000000" w:rsidR="00000000" w:rsidRPr="00000000">
        <w:rPr>
          <w:i w:val="1"/>
          <w:color w:val="000000"/>
          <w:rtl w:val="0"/>
        </w:rPr>
        <w:t xml:space="preserve">Play With Us: </w:t>
      </w:r>
      <w:hyperlink r:id="rId10">
        <w:r w:rsidDel="00000000" w:rsidR="00000000" w:rsidRPr="00000000">
          <w:rPr>
            <w:color w:val="0563c1"/>
            <w:u w:val="single"/>
            <w:rtl w:val="0"/>
          </w:rPr>
          <w:t xml:space="preserve">https://www.westshoresymphony.org/for-our-musicians</w:t>
        </w:r>
      </w:hyperlink>
      <w:r w:rsidDel="00000000" w:rsidR="00000000" w:rsidRPr="00000000">
        <w:rPr>
          <w:color w:val="000000"/>
          <w:rtl w:val="0"/>
        </w:rPr>
        <w:t xml:space="preserve">.</w:t>
      </w:r>
    </w:p>
    <w:p w:rsidR="00000000" w:rsidDel="00000000" w:rsidP="00000000" w:rsidRDefault="00000000" w:rsidRPr="00000000" w14:paraId="00000019">
      <w:pPr>
        <w:spacing w:after="120" w:lineRule="auto"/>
        <w:ind w:left="180" w:firstLine="0"/>
        <w:rPr>
          <w:color w:val="000000"/>
        </w:rPr>
      </w:pPr>
      <w:r w:rsidDel="00000000" w:rsidR="00000000" w:rsidRPr="00000000">
        <w:rPr>
          <w:color w:val="000000"/>
          <w:rtl w:val="0"/>
        </w:rPr>
        <w:t xml:space="preserve">Notify the Personnel Manager in advance of all absences. Generally, if a player doesn’t participate in a dress rehearsal or more than 2 rehearsals per concert cycle, the Music Director, in consultation with the Board, will decide if the musician may perform or if a substitute will be sought. Musicians who miss more than 1 concert season may be asked to submit a re-audition video.  </w:t>
      </w:r>
    </w:p>
    <w:p w:rsidR="00000000" w:rsidDel="00000000" w:rsidP="00000000" w:rsidRDefault="00000000" w:rsidRPr="00000000" w14:paraId="0000001A">
      <w:pPr>
        <w:rPr>
          <w:b w:val="1"/>
          <w:color w:val="000000"/>
          <w:sz w:val="26"/>
          <w:szCs w:val="26"/>
        </w:rPr>
      </w:pPr>
      <w:r w:rsidDel="00000000" w:rsidR="00000000" w:rsidRPr="00000000">
        <w:rPr>
          <w:b w:val="1"/>
          <w:color w:val="000000"/>
          <w:sz w:val="26"/>
          <w:szCs w:val="26"/>
          <w:rtl w:val="0"/>
        </w:rPr>
        <w:t xml:space="preserve">Performance Attire </w:t>
      </w:r>
    </w:p>
    <w:p w:rsidR="00000000" w:rsidDel="00000000" w:rsidP="00000000" w:rsidRDefault="00000000" w:rsidRPr="00000000" w14:paraId="0000001B">
      <w:pPr>
        <w:spacing w:after="120" w:lineRule="auto"/>
        <w:ind w:left="180" w:firstLine="0"/>
        <w:rPr>
          <w:color w:val="000000"/>
        </w:rPr>
      </w:pPr>
      <w:r w:rsidDel="00000000" w:rsidR="00000000" w:rsidRPr="00000000">
        <w:rPr>
          <w:b w:val="1"/>
          <w:i w:val="1"/>
          <w:color w:val="000000"/>
          <w:rtl w:val="0"/>
        </w:rPr>
        <w:t xml:space="preserve">Masterworks</w:t>
      </w:r>
      <w:r w:rsidDel="00000000" w:rsidR="00000000" w:rsidRPr="00000000">
        <w:rPr>
          <w:b w:val="1"/>
          <w:color w:val="000000"/>
          <w:rtl w:val="0"/>
        </w:rPr>
        <w:t xml:space="preserve">:</w:t>
      </w:r>
      <w:r w:rsidDel="00000000" w:rsidR="00000000" w:rsidRPr="00000000">
        <w:rPr>
          <w:color w:val="000000"/>
          <w:rtl w:val="0"/>
        </w:rPr>
        <w:t xml:space="preserve"> Black suit; Long black skirt or dress; or black pants/top.  Black tie/hosiery/shoes. </w:t>
      </w:r>
      <w:r w:rsidDel="00000000" w:rsidR="00000000" w:rsidRPr="00000000">
        <w:rPr>
          <w:rtl w:val="0"/>
        </w:rPr>
        <w:t xml:space="preserve">F</w:t>
      </w:r>
      <w:r w:rsidDel="00000000" w:rsidR="00000000" w:rsidRPr="00000000">
        <w:rPr>
          <w:color w:val="000000"/>
          <w:rtl w:val="0"/>
        </w:rPr>
        <w:t xml:space="preserve">ull- or ¾-length sleeves preferred.</w:t>
      </w:r>
      <w:r w:rsidDel="00000000" w:rsidR="00000000" w:rsidRPr="00000000">
        <w:rPr>
          <w:rtl w:val="0"/>
        </w:rPr>
        <w:t xml:space="preserve"> </w:t>
      </w:r>
      <w:r w:rsidDel="00000000" w:rsidR="00000000" w:rsidRPr="00000000">
        <w:rPr>
          <w:color w:val="000000"/>
          <w:rtl w:val="0"/>
        </w:rPr>
        <w:t xml:space="preserve">No short skirts/sleeveless tops.</w:t>
      </w:r>
    </w:p>
    <w:p w:rsidR="00000000" w:rsidDel="00000000" w:rsidP="00000000" w:rsidRDefault="00000000" w:rsidRPr="00000000" w14:paraId="0000001C">
      <w:pPr>
        <w:spacing w:after="120" w:lineRule="auto"/>
        <w:ind w:left="180" w:firstLine="0"/>
        <w:rPr>
          <w:color w:val="000000"/>
        </w:rPr>
      </w:pPr>
      <w:r w:rsidDel="00000000" w:rsidR="00000000" w:rsidRPr="00000000">
        <w:rPr>
          <w:b w:val="1"/>
          <w:i w:val="1"/>
          <w:rtl w:val="0"/>
        </w:rPr>
        <w:t xml:space="preserve">Family/</w:t>
      </w:r>
      <w:r w:rsidDel="00000000" w:rsidR="00000000" w:rsidRPr="00000000">
        <w:rPr>
          <w:b w:val="1"/>
          <w:i w:val="1"/>
          <w:color w:val="000000"/>
          <w:rtl w:val="0"/>
        </w:rPr>
        <w:t xml:space="preserve">Educational</w:t>
      </w:r>
      <w:r w:rsidDel="00000000" w:rsidR="00000000" w:rsidRPr="00000000">
        <w:rPr>
          <w:b w:val="1"/>
          <w:color w:val="000000"/>
          <w:rtl w:val="0"/>
        </w:rPr>
        <w:t xml:space="preserve">:</w:t>
      </w:r>
      <w:r w:rsidDel="00000000" w:rsidR="00000000" w:rsidRPr="00000000">
        <w:rPr>
          <w:color w:val="000000"/>
          <w:rtl w:val="0"/>
        </w:rPr>
        <w:t xml:space="preserve"> Office casual</w:t>
      </w:r>
      <w:r w:rsidDel="00000000" w:rsidR="00000000" w:rsidRPr="00000000">
        <w:rPr>
          <w:rtl w:val="0"/>
        </w:rPr>
        <w:t xml:space="preserve"> or</w:t>
      </w:r>
      <w:r w:rsidDel="00000000" w:rsidR="00000000" w:rsidRPr="00000000">
        <w:rPr>
          <w:color w:val="000000"/>
          <w:rtl w:val="0"/>
        </w:rPr>
        <w:t xml:space="preserve"> denim (no holes)</w:t>
      </w:r>
      <w:r w:rsidDel="00000000" w:rsidR="00000000" w:rsidRPr="00000000">
        <w:rPr>
          <w:rtl w:val="0"/>
        </w:rPr>
        <w:t xml:space="preserve"> bottoms with </w:t>
      </w:r>
      <w:r w:rsidDel="00000000" w:rsidR="00000000" w:rsidRPr="00000000">
        <w:rPr>
          <w:color w:val="000000"/>
          <w:rtl w:val="0"/>
        </w:rPr>
        <w:t xml:space="preserve">black tops. Black WSSO T-shirt encouraged. </w:t>
      </w:r>
    </w:p>
    <w:p w:rsidR="00000000" w:rsidDel="00000000" w:rsidP="00000000" w:rsidRDefault="00000000" w:rsidRPr="00000000" w14:paraId="0000001D">
      <w:pPr>
        <w:spacing w:after="120" w:lineRule="auto"/>
        <w:ind w:left="180" w:firstLine="0"/>
        <w:rPr>
          <w:b w:val="1"/>
          <w:color w:val="000000"/>
          <w:sz w:val="25"/>
          <w:szCs w:val="25"/>
        </w:rPr>
      </w:pPr>
      <w:r w:rsidDel="00000000" w:rsidR="00000000" w:rsidRPr="00000000">
        <w:rPr>
          <w:b w:val="1"/>
          <w:i w:val="1"/>
          <w:color w:val="000000"/>
          <w:rtl w:val="0"/>
        </w:rPr>
        <w:t xml:space="preserve">Summer</w:t>
      </w:r>
      <w:r w:rsidDel="00000000" w:rsidR="00000000" w:rsidRPr="00000000">
        <w:rPr>
          <w:b w:val="1"/>
          <w:color w:val="000000"/>
          <w:rtl w:val="0"/>
        </w:rPr>
        <w:t xml:space="preserve">:</w:t>
      </w:r>
      <w:r w:rsidDel="00000000" w:rsidR="00000000" w:rsidRPr="00000000">
        <w:rPr>
          <w:color w:val="000000"/>
          <w:rtl w:val="0"/>
        </w:rPr>
        <w:t xml:space="preserve"> Black bottom/White top. Black shoes. </w:t>
      </w:r>
      <w:r w:rsidDel="00000000" w:rsidR="00000000" w:rsidRPr="00000000">
        <w:rPr>
          <w:rtl w:val="0"/>
        </w:rPr>
      </w:r>
    </w:p>
    <w:p w:rsidR="00000000" w:rsidDel="00000000" w:rsidP="00000000" w:rsidRDefault="00000000" w:rsidRPr="00000000" w14:paraId="0000001E">
      <w:pPr>
        <w:rPr>
          <w:b w:val="1"/>
          <w:color w:val="000000"/>
          <w:sz w:val="26"/>
          <w:szCs w:val="26"/>
        </w:rPr>
      </w:pPr>
      <w:r w:rsidDel="00000000" w:rsidR="00000000" w:rsidRPr="00000000">
        <w:rPr>
          <w:b w:val="1"/>
          <w:color w:val="000000"/>
          <w:sz w:val="26"/>
          <w:szCs w:val="26"/>
          <w:rtl w:val="0"/>
        </w:rPr>
        <w:t xml:space="preserve">Important Contacts</w:t>
      </w:r>
    </w:p>
    <w:p w:rsidR="00000000" w:rsidDel="00000000" w:rsidP="00000000" w:rsidRDefault="00000000" w:rsidRPr="00000000" w14:paraId="0000001F">
      <w:pPr>
        <w:spacing w:after="120" w:lineRule="auto"/>
        <w:ind w:left="187" w:firstLine="0"/>
        <w:rPr>
          <w:rFonts w:ascii="Calibri" w:cs="Calibri" w:eastAsia="Calibri" w:hAnsi="Calibri"/>
          <w:b w:val="1"/>
          <w:color w:val="000000"/>
          <w:u w:val="none"/>
        </w:rPr>
      </w:pPr>
      <w:r w:rsidDel="00000000" w:rsidR="00000000" w:rsidRPr="00000000">
        <w:rPr>
          <w:rFonts w:ascii="Calibri" w:cs="Calibri" w:eastAsia="Calibri" w:hAnsi="Calibri"/>
          <w:b w:val="1"/>
          <w:i w:val="1"/>
          <w:rtl w:val="0"/>
        </w:rPr>
        <w:t xml:space="preserve">Music Director:</w:t>
      </w:r>
      <w:r w:rsidDel="00000000" w:rsidR="00000000" w:rsidRPr="00000000">
        <w:rPr>
          <w:rFonts w:ascii="Calibri" w:cs="Calibri" w:eastAsia="Calibri" w:hAnsi="Calibri"/>
          <w:rtl w:val="0"/>
        </w:rPr>
        <w:t xml:space="preserve"> Jennifer Sacher Wiley, </w:t>
      </w:r>
      <w:hyperlink r:id="rId11">
        <w:r w:rsidDel="00000000" w:rsidR="00000000" w:rsidRPr="00000000">
          <w:rPr>
            <w:rFonts w:ascii="Calibri" w:cs="Calibri" w:eastAsia="Calibri" w:hAnsi="Calibri"/>
            <w:color w:val="0563c1"/>
            <w:u w:val="single"/>
            <w:rtl w:val="0"/>
          </w:rPr>
          <w:t xml:space="preserve">jswiley@susqu.edu</w:t>
        </w:r>
      </w:hyperlink>
      <w:r w:rsidDel="00000000" w:rsidR="00000000" w:rsidRPr="00000000">
        <w:rPr>
          <w:rtl w:val="0"/>
        </w:rPr>
      </w:r>
    </w:p>
    <w:p w:rsidR="00000000" w:rsidDel="00000000" w:rsidP="00000000" w:rsidRDefault="00000000" w:rsidRPr="00000000" w14:paraId="00000020">
      <w:pPr>
        <w:spacing w:after="120" w:lineRule="auto"/>
        <w:ind w:left="187" w:firstLine="0"/>
        <w:rPr>
          <w:rFonts w:ascii="Calibri" w:cs="Calibri" w:eastAsia="Calibri" w:hAnsi="Calibri"/>
          <w:color w:val="0563c1"/>
          <w:u w:val="single"/>
        </w:rPr>
      </w:pPr>
      <w:r w:rsidDel="00000000" w:rsidR="00000000" w:rsidRPr="00000000">
        <w:rPr>
          <w:rFonts w:ascii="Calibri" w:cs="Calibri" w:eastAsia="Calibri" w:hAnsi="Calibri"/>
          <w:b w:val="1"/>
          <w:i w:val="1"/>
          <w:rtl w:val="0"/>
        </w:rPr>
        <w:t xml:space="preserve">Operations Manager:</w:t>
      </w:r>
      <w:r w:rsidDel="00000000" w:rsidR="00000000" w:rsidRPr="00000000">
        <w:rPr>
          <w:rFonts w:ascii="Calibri" w:cs="Calibri" w:eastAsia="Calibri" w:hAnsi="Calibri"/>
          <w:rtl w:val="0"/>
        </w:rPr>
        <w:t xml:space="preserve"> Jamie Fry, 717-571-7204, </w:t>
      </w:r>
      <w:hyperlink r:id="rId12">
        <w:r w:rsidDel="00000000" w:rsidR="00000000" w:rsidRPr="00000000">
          <w:rPr>
            <w:rFonts w:ascii="Calibri" w:cs="Calibri" w:eastAsia="Calibri" w:hAnsi="Calibri"/>
            <w:color w:val="0563c1"/>
            <w:u w:val="single"/>
            <w:rtl w:val="0"/>
          </w:rPr>
          <w:t xml:space="preserve">westshoresymph@gmail.com</w:t>
        </w:r>
      </w:hyperlink>
      <w:r w:rsidDel="00000000" w:rsidR="00000000" w:rsidRPr="00000000">
        <w:rPr>
          <w:rtl w:val="0"/>
        </w:rPr>
      </w:r>
    </w:p>
    <w:p w:rsidR="00000000" w:rsidDel="00000000" w:rsidP="00000000" w:rsidRDefault="00000000" w:rsidRPr="00000000" w14:paraId="00000021">
      <w:pPr>
        <w:spacing w:after="120" w:lineRule="auto"/>
        <w:ind w:left="187" w:firstLine="0"/>
        <w:rPr>
          <w:rFonts w:ascii="Calibri" w:cs="Calibri" w:eastAsia="Calibri" w:hAnsi="Calibri"/>
          <w:color w:val="ff0000"/>
        </w:rPr>
      </w:pPr>
      <w:r w:rsidDel="00000000" w:rsidR="00000000" w:rsidRPr="00000000">
        <w:rPr>
          <w:rFonts w:ascii="Calibri" w:cs="Calibri" w:eastAsia="Calibri" w:hAnsi="Calibri"/>
          <w:b w:val="1"/>
          <w:i w:val="1"/>
          <w:rtl w:val="0"/>
        </w:rPr>
        <w:t xml:space="preserve">Personnel Manager</w:t>
      </w:r>
      <w:r w:rsidDel="00000000" w:rsidR="00000000" w:rsidRPr="00000000">
        <w:rPr>
          <w:rFonts w:ascii="Calibri" w:cs="Calibri" w:eastAsia="Calibri" w:hAnsi="Calibri"/>
          <w:rtl w:val="0"/>
        </w:rPr>
        <w:t xml:space="preserve">: Lisa de Vries, 540-556-3121, </w:t>
      </w:r>
      <w:hyperlink r:id="rId13">
        <w:r w:rsidDel="00000000" w:rsidR="00000000" w:rsidRPr="00000000">
          <w:rPr>
            <w:rFonts w:ascii="Calibri" w:cs="Calibri" w:eastAsia="Calibri" w:hAnsi="Calibri"/>
            <w:color w:val="0563c1"/>
            <w:u w:val="single"/>
            <w:rtl w:val="0"/>
          </w:rPr>
          <w:t xml:space="preserve">avansmusic@gmail.com</w:t>
        </w:r>
      </w:hyperlink>
      <w:r w:rsidDel="00000000" w:rsidR="00000000" w:rsidRPr="00000000">
        <w:rPr>
          <w:rtl w:val="0"/>
        </w:rPr>
      </w:r>
    </w:p>
    <w:p w:rsidR="00000000" w:rsidDel="00000000" w:rsidP="00000000" w:rsidRDefault="00000000" w:rsidRPr="00000000" w14:paraId="00000022">
      <w:pPr>
        <w:spacing w:after="120" w:lineRule="auto"/>
        <w:ind w:left="187" w:firstLine="0"/>
        <w:rPr>
          <w:rFonts w:ascii="Arial" w:cs="Arial" w:eastAsia="Arial" w:hAnsi="Arial"/>
        </w:rPr>
      </w:pPr>
      <w:r w:rsidDel="00000000" w:rsidR="00000000" w:rsidRPr="00000000">
        <w:rPr>
          <w:rFonts w:ascii="Calibri" w:cs="Calibri" w:eastAsia="Calibri" w:hAnsi="Calibri"/>
          <w:b w:val="1"/>
          <w:i w:val="1"/>
          <w:rtl w:val="0"/>
        </w:rPr>
        <w:t xml:space="preserve">Music Librarian</w:t>
      </w:r>
      <w:r w:rsidDel="00000000" w:rsidR="00000000" w:rsidRPr="00000000">
        <w:rPr>
          <w:rFonts w:ascii="Calibri" w:cs="Calibri" w:eastAsia="Calibri" w:hAnsi="Calibri"/>
          <w:rtl w:val="0"/>
        </w:rPr>
        <w:t xml:space="preserve">: Sarah Blackford, 717-891-1973, </w:t>
      </w:r>
      <w:hyperlink r:id="rId14">
        <w:r w:rsidDel="00000000" w:rsidR="00000000" w:rsidRPr="00000000">
          <w:rPr>
            <w:rFonts w:ascii="Calibri" w:cs="Calibri" w:eastAsia="Calibri" w:hAnsi="Calibri"/>
            <w:color w:val="0563c1"/>
            <w:u w:val="single"/>
            <w:rtl w:val="0"/>
          </w:rPr>
          <w:t xml:space="preserve">blackfsa@hotmail.com</w:t>
        </w:r>
      </w:hyperlink>
      <w:r w:rsidDel="00000000" w:rsidR="00000000" w:rsidRPr="00000000">
        <w:rPr>
          <w:rFonts w:ascii="Arial" w:cs="Arial" w:eastAsia="Arial" w:hAnsi="Arial"/>
          <w:sz w:val="20"/>
          <w:szCs w:val="20"/>
          <w:rtl w:val="0"/>
        </w:rPr>
        <w:t xml:space="preserve"> </w:t>
      </w:r>
      <w:r w:rsidDel="00000000" w:rsidR="00000000" w:rsidRPr="00000000">
        <w:rPr>
          <w:rtl w:val="0"/>
        </w:rPr>
      </w:r>
    </w:p>
    <w:sectPr>
      <w:type w:val="continuous"/>
      <w:pgSz w:h="15840" w:w="12240" w:orient="portrait"/>
      <w:pgMar w:bottom="360" w:top="288" w:left="475" w:right="360" w:header="720" w:footer="720"/>
      <w:cols w:equalWidth="0" w:num="2">
        <w:col w:space="720" w:w="5342.5"/>
        <w:col w:space="0" w:w="5342.5"/>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Board of Directors</w:t>
    </w:r>
  </w:p>
  <w:p w:rsidR="00000000" w:rsidDel="00000000" w:rsidP="00000000" w:rsidRDefault="00000000" w:rsidRPr="00000000" w14:paraId="00000025">
    <w:pPr>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Members are encouraged to support the orchestra by serving on the Board or a committee.</w:t>
    </w:r>
    <w:r w:rsidDel="00000000" w:rsidR="00000000" w:rsidRPr="00000000">
      <w:rPr>
        <w:sz w:val="20"/>
        <w:szCs w:val="20"/>
        <w:rtl w:val="0"/>
      </w:rPr>
      <w:t xml:space="preserve"> </w:t>
    </w:r>
    <w:r w:rsidDel="00000000" w:rsidR="00000000" w:rsidRPr="00000000">
      <w:rPr>
        <w:rFonts w:ascii="Calibri" w:cs="Calibri" w:eastAsia="Calibri" w:hAnsi="Calibri"/>
        <w:color w:val="000000"/>
        <w:sz w:val="20"/>
        <w:szCs w:val="20"/>
        <w:rtl w:val="0"/>
      </w:rPr>
      <w:t xml:space="preserve">If you are interested, contact a Board Member: Don Reed (President), Lee Sarka (Vice President</w:t>
    </w:r>
    <w:r w:rsidDel="00000000" w:rsidR="00000000" w:rsidRPr="00000000">
      <w:rPr>
        <w:rFonts w:ascii="Calibri" w:cs="Calibri" w:eastAsia="Calibri" w:hAnsi="Calibri"/>
        <w:sz w:val="20"/>
        <w:szCs w:val="20"/>
        <w:rtl w:val="0"/>
      </w:rPr>
      <w:t xml:space="preserve">), Bethany Stambaugh (Treasurer), Michelle Kraft (Secretary), </w:t>
    </w:r>
  </w:p>
  <w:p w:rsidR="00000000" w:rsidDel="00000000" w:rsidP="00000000" w:rsidRDefault="00000000" w:rsidRPr="00000000" w14:paraId="00000026">
    <w:pPr>
      <w:jc w:val="center"/>
      <w:rPr>
        <w:color w:val="ff0000"/>
        <w:sz w:val="20"/>
        <w:szCs w:val="20"/>
      </w:rPr>
    </w:pPr>
    <w:r w:rsidDel="00000000" w:rsidR="00000000" w:rsidRPr="00000000">
      <w:rPr>
        <w:rFonts w:ascii="Calibri" w:cs="Calibri" w:eastAsia="Calibri" w:hAnsi="Calibri"/>
        <w:sz w:val="20"/>
        <w:szCs w:val="20"/>
        <w:rtl w:val="0"/>
      </w:rPr>
      <w:t xml:space="preserve">Dougie Chon,</w:t>
    </w:r>
    <w:r w:rsidDel="00000000" w:rsidR="00000000" w:rsidRPr="00000000">
      <w:rPr>
        <w:rFonts w:ascii="Calibri" w:cs="Calibri" w:eastAsia="Calibri" w:hAnsi="Calibri"/>
        <w:color w:val="1155cc"/>
        <w:sz w:val="20"/>
        <w:szCs w:val="20"/>
        <w:rtl w:val="0"/>
      </w:rPr>
      <w:t xml:space="preserve"> </w:t>
    </w:r>
    <w:r w:rsidDel="00000000" w:rsidR="00000000" w:rsidRPr="00000000">
      <w:rPr>
        <w:rFonts w:ascii="Calibri" w:cs="Calibri" w:eastAsia="Calibri" w:hAnsi="Calibri"/>
        <w:sz w:val="20"/>
        <w:szCs w:val="20"/>
        <w:rtl w:val="0"/>
      </w:rPr>
      <w:t xml:space="preserve">Jonelle Darr</w:t>
    </w:r>
    <w:r w:rsidDel="00000000" w:rsidR="00000000" w:rsidRPr="00000000">
      <w:rPr>
        <w:rFonts w:ascii="Calibri" w:cs="Calibri" w:eastAsia="Calibri" w:hAnsi="Calibri"/>
        <w:sz w:val="20"/>
        <w:szCs w:val="20"/>
        <w:rtl w:val="0"/>
      </w:rPr>
      <w:t xml:space="preserve">, Katie FitzGibbon, Sandy Haines, Mary Kratzer, Dan Newhouser, Sue Northey, Ed Vinarski, Lauren Wing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ind w:left="720" w:firstLine="0"/>
      <w:rPr>
        <w:rFonts w:ascii="Times New Roman" w:cs="Times New Roman" w:eastAsia="Times New Roman" w:hAnsi="Times New Roman"/>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757F59"/>
    <w:pPr>
      <w:spacing w:after="100" w:afterAutospacing="1" w:before="100" w:beforeAutospacing="1"/>
    </w:pPr>
    <w:rPr>
      <w:rFonts w:ascii="Times New Roman" w:cs="Times New Roman" w:eastAsia="Times New Roman" w:hAnsi="Times New Roman"/>
    </w:rPr>
  </w:style>
  <w:style w:type="paragraph" w:styleId="Header">
    <w:name w:val="header"/>
    <w:basedOn w:val="Normal"/>
    <w:link w:val="HeaderChar"/>
    <w:uiPriority w:val="99"/>
    <w:unhideWhenUsed w:val="1"/>
    <w:rsid w:val="00E677E5"/>
    <w:pPr>
      <w:tabs>
        <w:tab w:val="center" w:pos="4680"/>
        <w:tab w:val="right" w:pos="9360"/>
      </w:tabs>
    </w:pPr>
  </w:style>
  <w:style w:type="character" w:styleId="HeaderChar" w:customStyle="1">
    <w:name w:val="Header Char"/>
    <w:basedOn w:val="DefaultParagraphFont"/>
    <w:link w:val="Header"/>
    <w:uiPriority w:val="99"/>
    <w:rsid w:val="00E677E5"/>
  </w:style>
  <w:style w:type="paragraph" w:styleId="Footer">
    <w:name w:val="footer"/>
    <w:basedOn w:val="Normal"/>
    <w:link w:val="FooterChar"/>
    <w:uiPriority w:val="99"/>
    <w:unhideWhenUsed w:val="1"/>
    <w:rsid w:val="00E677E5"/>
    <w:pPr>
      <w:tabs>
        <w:tab w:val="center" w:pos="4680"/>
        <w:tab w:val="right" w:pos="9360"/>
      </w:tabs>
    </w:pPr>
  </w:style>
  <w:style w:type="character" w:styleId="FooterChar" w:customStyle="1">
    <w:name w:val="Footer Char"/>
    <w:basedOn w:val="DefaultParagraphFont"/>
    <w:link w:val="Footer"/>
    <w:uiPriority w:val="99"/>
    <w:rsid w:val="00E677E5"/>
  </w:style>
  <w:style w:type="character" w:styleId="Hyperlink">
    <w:name w:val="Hyperlink"/>
    <w:basedOn w:val="DefaultParagraphFont"/>
    <w:uiPriority w:val="99"/>
    <w:unhideWhenUsed w:val="1"/>
    <w:rsid w:val="0037484C"/>
    <w:rPr>
      <w:color w:val="0563c1" w:themeColor="hyperlink"/>
      <w:u w:val="single"/>
    </w:rPr>
  </w:style>
  <w:style w:type="character" w:styleId="UnresolvedMention">
    <w:name w:val="Unresolved Mention"/>
    <w:basedOn w:val="DefaultParagraphFont"/>
    <w:uiPriority w:val="99"/>
    <w:semiHidden w:val="1"/>
    <w:unhideWhenUsed w:val="1"/>
    <w:rsid w:val="0037484C"/>
    <w:rPr>
      <w:color w:val="605e5c"/>
      <w:shd w:color="auto" w:fill="e1dfdd" w:val="clear"/>
    </w:rPr>
  </w:style>
  <w:style w:type="paragraph" w:styleId="ListParagraph">
    <w:name w:val="List Paragraph"/>
    <w:basedOn w:val="Normal"/>
    <w:uiPriority w:val="34"/>
    <w:qFormat w:val="1"/>
    <w:rsid w:val="006C27F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jswiley@susqu.edu" TargetMode="External"/><Relationship Id="rId10" Type="http://schemas.openxmlformats.org/officeDocument/2006/relationships/hyperlink" Target="https://www.westshoresymphony.org/for-our-musicians" TargetMode="External"/><Relationship Id="rId13" Type="http://schemas.openxmlformats.org/officeDocument/2006/relationships/hyperlink" Target="mailto:avansmusic@gmail.com" TargetMode="External"/><Relationship Id="rId12" Type="http://schemas.openxmlformats.org/officeDocument/2006/relationships/hyperlink" Target="mailto:westshoresymph@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hyperlink" Target="mailto:blackfsa@hot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dhBFnB7jCX0Tfptol4gmthZQ4g==">CgMxLjA4AHIhMUFSU3pSUVNQRzNpSDlNYlllU3Bfa0tLQ3laME9pWkR6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2025-08-01T13:43:00Z</dcterms:created>
  <dc:creator>Microsoft Office User</dc:creator>
</cp:coreProperties>
</file>